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C4" w:rsidRPr="00055FD3" w:rsidRDefault="006807C4" w:rsidP="006807C4">
      <w:pPr>
        <w:rPr>
          <w:rFonts w:ascii="Arial" w:hAnsi="Arial" w:cs="Arial"/>
          <w:sz w:val="20"/>
          <w:szCs w:val="20"/>
        </w:rPr>
      </w:pPr>
      <w:bookmarkStart w:id="0" w:name="_GoBack"/>
      <w:bookmarkEnd w:id="0"/>
      <w:r w:rsidRPr="00055FD3">
        <w:rPr>
          <w:rFonts w:ascii="Arial" w:hAnsi="Arial" w:cs="Arial"/>
          <w:sz w:val="20"/>
          <w:szCs w:val="20"/>
        </w:rPr>
        <w:t>Cottie Petrie-Norris represents California’s 74th Assembly District – Costa Mesa, Laguna Beach, Laguna Woods, Newport Beach, and portions of Irvine &amp; Huntington Beach. Cottie Petrie-Norris is a businesswoman and community leader who was elected to the State Assembly in 2018. In her first term, Cottie has secured millions of dollars in funding for projects in our district and introduced important legislation to combat sea level rise, improve services for veterans and help small businesses.</w:t>
      </w:r>
    </w:p>
    <w:p w:rsidR="006807C4" w:rsidRPr="00055FD3" w:rsidRDefault="006807C4" w:rsidP="006807C4">
      <w:pPr>
        <w:rPr>
          <w:rFonts w:ascii="Arial" w:hAnsi="Arial" w:cs="Arial"/>
          <w:sz w:val="20"/>
          <w:szCs w:val="20"/>
        </w:rPr>
      </w:pPr>
      <w:r w:rsidRPr="00055FD3">
        <w:rPr>
          <w:rFonts w:ascii="Arial" w:hAnsi="Arial" w:cs="Arial"/>
          <w:sz w:val="20"/>
          <w:szCs w:val="20"/>
        </w:rPr>
        <w:t>Cottie serves as Chair of Assembly’s Accountability and Administrative Review Committee and as Chair of the Select Committee on Small Business and Entrepreneurship. She also serves on the Assembly’s committees for Banking &amp; Finance; Revenue &amp; Taxation; Jobs, Economic Development and the Economy and Veterans Affairs.</w:t>
      </w:r>
    </w:p>
    <w:p w:rsidR="006807C4" w:rsidRPr="00055FD3" w:rsidRDefault="006807C4" w:rsidP="006807C4">
      <w:pPr>
        <w:rPr>
          <w:rFonts w:ascii="Arial" w:hAnsi="Arial" w:cs="Arial"/>
          <w:sz w:val="20"/>
          <w:szCs w:val="20"/>
        </w:rPr>
      </w:pPr>
      <w:r w:rsidRPr="00055FD3">
        <w:rPr>
          <w:rFonts w:ascii="Arial" w:hAnsi="Arial" w:cs="Arial"/>
          <w:sz w:val="20"/>
          <w:szCs w:val="20"/>
        </w:rPr>
        <w:t>Cottie grew up in San Diego County and is a graduate of Yale University. Prior to being elected to the Assembly, Cottie had a successful career in finance and technology. She has helped build businesses and lead teams at Fortune 500 corporations, small companies and start-ups. Cottie lives in Laguna Beach with her husband, Colin, their two sons Dylan &amp; Hayden and their rescue dog Flounder.</w:t>
      </w:r>
    </w:p>
    <w:p w:rsidR="006807C4" w:rsidRPr="00055FD3" w:rsidRDefault="006807C4" w:rsidP="006807C4">
      <w:pPr>
        <w:rPr>
          <w:rFonts w:ascii="Arial" w:hAnsi="Arial" w:cs="Arial"/>
        </w:rPr>
      </w:pPr>
    </w:p>
    <w:p w:rsidR="00076046" w:rsidRPr="00055FD3" w:rsidRDefault="00076046" w:rsidP="006807C4">
      <w:pPr>
        <w:rPr>
          <w:rFonts w:ascii="Arial" w:hAnsi="Arial" w:cs="Arial"/>
        </w:rPr>
      </w:pPr>
    </w:p>
    <w:sectPr w:rsidR="00076046" w:rsidRPr="00055F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C4" w:rsidRDefault="006807C4" w:rsidP="006807C4">
      <w:pPr>
        <w:spacing w:after="0" w:line="240" w:lineRule="auto"/>
      </w:pPr>
      <w:r>
        <w:separator/>
      </w:r>
    </w:p>
  </w:endnote>
  <w:endnote w:type="continuationSeparator" w:id="0">
    <w:p w:rsidR="006807C4" w:rsidRDefault="006807C4" w:rsidP="0068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C4" w:rsidRPr="006807C4" w:rsidRDefault="006807C4" w:rsidP="006807C4">
    <w:pPr>
      <w:pStyle w:val="Footer"/>
      <w:rPr>
        <w:rFonts w:ascii="Arial" w:hAnsi="Arial" w:cs="Arial"/>
        <w:sz w:val="21"/>
        <w:szCs w:val="21"/>
        <w:shd w:val="clear" w:color="auto" w:fill="FFFFFF"/>
      </w:rPr>
    </w:pPr>
    <w:r w:rsidRPr="006807C4">
      <w:rPr>
        <w:rFonts w:ascii="Arial" w:hAnsi="Arial" w:cs="Arial"/>
        <w:sz w:val="21"/>
        <w:szCs w:val="21"/>
        <w:shd w:val="clear" w:color="auto" w:fill="FFFFFF"/>
      </w:rPr>
      <w:t xml:space="preserve"> “</w:t>
    </w:r>
    <w:r>
      <w:rPr>
        <w:rStyle w:val="text-color-purple"/>
        <w:rFonts w:ascii="Arial" w:hAnsi="Arial" w:cs="Arial"/>
        <w:sz w:val="21"/>
        <w:szCs w:val="21"/>
        <w:shd w:val="clear" w:color="auto" w:fill="FFFFFF"/>
      </w:rPr>
      <w:t>Biography</w:t>
    </w:r>
    <w:r w:rsidRPr="006807C4">
      <w:rPr>
        <w:rFonts w:ascii="Arial" w:hAnsi="Arial" w:cs="Arial"/>
        <w:sz w:val="21"/>
        <w:szCs w:val="21"/>
        <w:shd w:val="clear" w:color="auto" w:fill="FFFFFF"/>
      </w:rPr>
      <w:t>” </w:t>
    </w:r>
    <w:r>
      <w:rPr>
        <w:rStyle w:val="text-color-purple"/>
        <w:rFonts w:ascii="Arial" w:hAnsi="Arial" w:cs="Arial"/>
        <w:sz w:val="21"/>
        <w:szCs w:val="21"/>
        <w:shd w:val="clear" w:color="auto" w:fill="FFFFFF"/>
      </w:rPr>
      <w:t xml:space="preserve">COTTIE PETRIE-NORRIS </w:t>
    </w:r>
    <w:r w:rsidRPr="006807C4">
      <w:rPr>
        <w:rStyle w:val="text-color-purple"/>
        <w:rFonts w:ascii="Arial" w:hAnsi="Arial" w:cs="Arial"/>
        <w:sz w:val="21"/>
        <w:szCs w:val="21"/>
        <w:shd w:val="clear" w:color="auto" w:fill="FFFFFF"/>
      </w:rPr>
      <w:t>Assemblywoman, District 74</w:t>
    </w:r>
    <w:r w:rsidRPr="006807C4">
      <w:rPr>
        <w:rFonts w:ascii="Arial" w:hAnsi="Arial" w:cs="Arial"/>
        <w:sz w:val="21"/>
        <w:szCs w:val="21"/>
        <w:shd w:val="clear" w:color="auto" w:fill="FFFFFF"/>
      </w:rPr>
      <w:t>. </w:t>
    </w:r>
    <w:r>
      <w:rPr>
        <w:rStyle w:val="text-color-purple"/>
        <w:rFonts w:ascii="Arial" w:hAnsi="Arial" w:cs="Arial"/>
        <w:sz w:val="21"/>
        <w:szCs w:val="21"/>
        <w:shd w:val="clear" w:color="auto" w:fill="FFFFFF"/>
      </w:rPr>
      <w:t>October 1, 2021</w:t>
    </w:r>
    <w:r w:rsidRPr="006807C4">
      <w:rPr>
        <w:rFonts w:ascii="Arial" w:hAnsi="Arial" w:cs="Arial"/>
        <w:sz w:val="21"/>
        <w:szCs w:val="21"/>
        <w:shd w:val="clear" w:color="auto" w:fill="FFFFFF"/>
      </w:rPr>
      <w:t>. </w:t>
    </w:r>
    <w:hyperlink r:id="rId1" w:history="1">
      <w:r w:rsidRPr="00D1153F">
        <w:rPr>
          <w:rStyle w:val="Hyperlink"/>
          <w:rFonts w:ascii="Arial" w:hAnsi="Arial" w:cs="Arial"/>
          <w:sz w:val="21"/>
          <w:szCs w:val="21"/>
          <w:shd w:val="clear" w:color="auto" w:fill="FFFFFF"/>
        </w:rPr>
        <w:t>https://a74.asmdc.org/biography</w:t>
      </w:r>
    </w:hyperlink>
    <w:r>
      <w:rPr>
        <w:rStyle w:val="text-color-purple"/>
        <w:rFonts w:ascii="Arial" w:hAnsi="Arial" w:cs="Arial"/>
        <w:color w:val="BE59BE"/>
        <w:sz w:val="21"/>
        <w:szCs w:val="21"/>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C4" w:rsidRDefault="006807C4" w:rsidP="006807C4">
      <w:pPr>
        <w:spacing w:after="0" w:line="240" w:lineRule="auto"/>
      </w:pPr>
      <w:r>
        <w:separator/>
      </w:r>
    </w:p>
  </w:footnote>
  <w:footnote w:type="continuationSeparator" w:id="0">
    <w:p w:rsidR="006807C4" w:rsidRDefault="006807C4" w:rsidP="00680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C4"/>
    <w:rsid w:val="00055FD3"/>
    <w:rsid w:val="00076046"/>
    <w:rsid w:val="003A0017"/>
    <w:rsid w:val="0068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9F7F5"/>
  <w15:chartTrackingRefBased/>
  <w15:docId w15:val="{412DE804-2A92-4129-B20A-DBEFFB1D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C4"/>
  </w:style>
  <w:style w:type="paragraph" w:styleId="Footer">
    <w:name w:val="footer"/>
    <w:basedOn w:val="Normal"/>
    <w:link w:val="FooterChar"/>
    <w:uiPriority w:val="99"/>
    <w:unhideWhenUsed/>
    <w:rsid w:val="0068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C4"/>
  </w:style>
  <w:style w:type="character" w:customStyle="1" w:styleId="text-color-purple">
    <w:name w:val="text-color-purple"/>
    <w:basedOn w:val="DefaultParagraphFont"/>
    <w:rsid w:val="006807C4"/>
  </w:style>
  <w:style w:type="character" w:styleId="Hyperlink">
    <w:name w:val="Hyperlink"/>
    <w:basedOn w:val="DefaultParagraphFont"/>
    <w:uiPriority w:val="99"/>
    <w:unhideWhenUsed/>
    <w:rsid w:val="006807C4"/>
    <w:rPr>
      <w:color w:val="0563C1" w:themeColor="hyperlink"/>
      <w:u w:val="single"/>
    </w:rPr>
  </w:style>
  <w:style w:type="character" w:styleId="Strong">
    <w:name w:val="Strong"/>
    <w:basedOn w:val="DefaultParagraphFont"/>
    <w:uiPriority w:val="22"/>
    <w:qFormat/>
    <w:rsid w:val="00680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74.asmdc.org/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6DE3-201F-4156-B0F6-33082375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Estefania</dc:creator>
  <cp:keywords/>
  <dc:description/>
  <cp:lastModifiedBy>Barron, Estefania</cp:lastModifiedBy>
  <cp:revision>2</cp:revision>
  <dcterms:created xsi:type="dcterms:W3CDTF">2021-10-01T20:15:00Z</dcterms:created>
  <dcterms:modified xsi:type="dcterms:W3CDTF">2021-10-06T21:15:00Z</dcterms:modified>
</cp:coreProperties>
</file>